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46" w:rsidRDefault="00033446" w:rsidP="00033446">
      <w:pPr>
        <w:tabs>
          <w:tab w:val="left" w:pos="3720"/>
        </w:tabs>
        <w:jc w:val="both"/>
      </w:pPr>
    </w:p>
    <w:p w:rsidR="00033446" w:rsidRPr="00033446" w:rsidRDefault="00033446" w:rsidP="0003344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3446">
        <w:rPr>
          <w:rFonts w:ascii="Times New Roman" w:hAnsi="Times New Roman"/>
          <w:sz w:val="28"/>
          <w:szCs w:val="28"/>
        </w:rPr>
        <w:t xml:space="preserve"> КРАСНОЯРСКИЙ КРАЙ</w:t>
      </w:r>
    </w:p>
    <w:p w:rsidR="00033446" w:rsidRPr="00033446" w:rsidRDefault="00033446" w:rsidP="0003344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3446">
        <w:rPr>
          <w:rFonts w:ascii="Times New Roman" w:hAnsi="Times New Roman"/>
          <w:sz w:val="28"/>
          <w:szCs w:val="28"/>
        </w:rPr>
        <w:t>ИДРИНСКИЙ РАЙОН</w:t>
      </w:r>
    </w:p>
    <w:p w:rsidR="00033446" w:rsidRPr="00033446" w:rsidRDefault="00033446" w:rsidP="0003344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3446">
        <w:rPr>
          <w:rFonts w:ascii="Times New Roman" w:hAnsi="Times New Roman"/>
          <w:sz w:val="28"/>
          <w:szCs w:val="28"/>
        </w:rPr>
        <w:t>АДМИНИСТРАЦИЯ ДОБРОМЫСЛОВСКОГО СЕЛЬСОВЕТА</w:t>
      </w:r>
    </w:p>
    <w:p w:rsidR="00033446" w:rsidRPr="00033446" w:rsidRDefault="00033446" w:rsidP="00033446">
      <w:pPr>
        <w:spacing w:after="0"/>
        <w:rPr>
          <w:rFonts w:ascii="Times New Roman" w:hAnsi="Times New Roman"/>
          <w:sz w:val="28"/>
          <w:szCs w:val="28"/>
        </w:rPr>
      </w:pPr>
    </w:p>
    <w:p w:rsidR="00033446" w:rsidRPr="00033446" w:rsidRDefault="00033446" w:rsidP="0003344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33446">
        <w:rPr>
          <w:rFonts w:ascii="Times New Roman" w:hAnsi="Times New Roman"/>
          <w:sz w:val="28"/>
          <w:szCs w:val="28"/>
        </w:rPr>
        <w:t>ПОСТАНОВЛЕНИЕ</w:t>
      </w:r>
    </w:p>
    <w:p w:rsidR="00033446" w:rsidRPr="00033446" w:rsidRDefault="00033446" w:rsidP="0003344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33446" w:rsidRPr="00033446" w:rsidRDefault="00033446" w:rsidP="00033446">
      <w:pPr>
        <w:spacing w:after="0"/>
        <w:rPr>
          <w:rFonts w:ascii="Times New Roman" w:hAnsi="Times New Roman"/>
          <w:sz w:val="28"/>
          <w:szCs w:val="28"/>
        </w:rPr>
      </w:pPr>
      <w:r w:rsidRPr="00033446">
        <w:rPr>
          <w:rFonts w:ascii="Times New Roman" w:hAnsi="Times New Roman"/>
          <w:sz w:val="28"/>
          <w:szCs w:val="28"/>
        </w:rPr>
        <w:t xml:space="preserve">20.03.2024                                   п. </w:t>
      </w:r>
      <w:proofErr w:type="spellStart"/>
      <w:r w:rsidRPr="00033446">
        <w:rPr>
          <w:rFonts w:ascii="Times New Roman" w:hAnsi="Times New Roman"/>
          <w:sz w:val="28"/>
          <w:szCs w:val="28"/>
        </w:rPr>
        <w:t>Добромысловский</w:t>
      </w:r>
      <w:proofErr w:type="spellEnd"/>
      <w:r w:rsidRPr="00033446">
        <w:rPr>
          <w:rFonts w:ascii="Times New Roman" w:hAnsi="Times New Roman"/>
          <w:sz w:val="28"/>
          <w:szCs w:val="28"/>
        </w:rPr>
        <w:t xml:space="preserve">                               № 10-п</w:t>
      </w:r>
    </w:p>
    <w:p w:rsidR="00033446" w:rsidRPr="00033446" w:rsidRDefault="00033446" w:rsidP="00033446">
      <w:pPr>
        <w:tabs>
          <w:tab w:val="left" w:pos="2970"/>
        </w:tabs>
        <w:spacing w:after="0"/>
        <w:rPr>
          <w:rFonts w:ascii="Times New Roman" w:hAnsi="Times New Roman"/>
          <w:i/>
        </w:rPr>
      </w:pPr>
    </w:p>
    <w:p w:rsidR="00033446" w:rsidRDefault="00033446" w:rsidP="00033446">
      <w:pPr>
        <w:pStyle w:val="1"/>
        <w:spacing w:before="0" w:after="0"/>
        <w:ind w:right="-1"/>
        <w:rPr>
          <w:rFonts w:ascii="Times New Roman" w:hAnsi="Times New Roman"/>
          <w:szCs w:val="28"/>
        </w:rPr>
      </w:pPr>
    </w:p>
    <w:p w:rsidR="00033446" w:rsidRDefault="00033446" w:rsidP="000334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 порядка ремонта </w:t>
      </w:r>
      <w:proofErr w:type="gramStart"/>
      <w:r>
        <w:rPr>
          <w:rFonts w:ascii="Times New Roman" w:hAnsi="Times New Roman"/>
          <w:sz w:val="28"/>
          <w:szCs w:val="28"/>
        </w:rPr>
        <w:t>автомобильных</w:t>
      </w:r>
      <w:proofErr w:type="gramEnd"/>
    </w:p>
    <w:p w:rsidR="00033446" w:rsidRDefault="00033446" w:rsidP="000334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 местного значения на территории</w:t>
      </w:r>
    </w:p>
    <w:p w:rsidR="00033446" w:rsidRPr="00033446" w:rsidRDefault="00033446" w:rsidP="00033446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proofErr w:type="spellStart"/>
      <w:r w:rsidRPr="00033446">
        <w:rPr>
          <w:rFonts w:ascii="Times New Roman" w:hAnsi="Times New Roman"/>
          <w:b w:val="0"/>
          <w:sz w:val="28"/>
          <w:szCs w:val="28"/>
        </w:rPr>
        <w:t>Добромысловского</w:t>
      </w:r>
      <w:proofErr w:type="spellEnd"/>
      <w:r w:rsidRPr="00033446">
        <w:rPr>
          <w:rFonts w:ascii="Times New Roman" w:hAnsi="Times New Roman"/>
          <w:b w:val="0"/>
          <w:sz w:val="28"/>
          <w:szCs w:val="28"/>
        </w:rPr>
        <w:t xml:space="preserve"> сельсовета</w:t>
      </w:r>
    </w:p>
    <w:p w:rsidR="00033446" w:rsidRDefault="00033446" w:rsidP="00033446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</w:p>
    <w:p w:rsidR="00033446" w:rsidRPr="00033446" w:rsidRDefault="00033446" w:rsidP="00033446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сохранности автомобильных дорог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Добромысловского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в соответствии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033446">
        <w:rPr>
          <w:rFonts w:ascii="Times New Roman" w:hAnsi="Times New Roman"/>
          <w:bCs/>
          <w:sz w:val="28"/>
          <w:szCs w:val="28"/>
        </w:rPr>
        <w:t>руководствуясь статьей 14 Уст</w:t>
      </w:r>
      <w:r w:rsidRPr="00033446">
        <w:rPr>
          <w:rFonts w:ascii="Times New Roman" w:hAnsi="Times New Roman"/>
          <w:bCs/>
          <w:sz w:val="28"/>
          <w:szCs w:val="28"/>
        </w:rPr>
        <w:t>а</w:t>
      </w:r>
      <w:r w:rsidRPr="00033446">
        <w:rPr>
          <w:rFonts w:ascii="Times New Roman" w:hAnsi="Times New Roman"/>
          <w:bCs/>
          <w:sz w:val="28"/>
          <w:szCs w:val="28"/>
        </w:rPr>
        <w:t xml:space="preserve">ва </w:t>
      </w:r>
      <w:proofErr w:type="spellStart"/>
      <w:r w:rsidRPr="00033446">
        <w:rPr>
          <w:rFonts w:ascii="Times New Roman" w:hAnsi="Times New Roman"/>
          <w:bCs/>
          <w:sz w:val="28"/>
          <w:szCs w:val="28"/>
        </w:rPr>
        <w:t>Добромысловского</w:t>
      </w:r>
      <w:proofErr w:type="spellEnd"/>
      <w:r w:rsidRPr="00033446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033446">
        <w:rPr>
          <w:rFonts w:ascii="Times New Roman" w:hAnsi="Times New Roman"/>
          <w:bCs/>
          <w:i/>
          <w:sz w:val="28"/>
          <w:szCs w:val="28"/>
        </w:rPr>
        <w:t xml:space="preserve">, </w:t>
      </w:r>
      <w:r w:rsidRPr="00033446">
        <w:rPr>
          <w:rFonts w:ascii="Times New Roman" w:hAnsi="Times New Roman"/>
          <w:bCs/>
          <w:sz w:val="28"/>
          <w:szCs w:val="28"/>
        </w:rPr>
        <w:t>ПОСТАНОВЛЯЮ</w:t>
      </w:r>
      <w:r w:rsidRPr="00033446">
        <w:rPr>
          <w:rFonts w:ascii="Times New Roman" w:hAnsi="Times New Roman"/>
          <w:sz w:val="28"/>
          <w:szCs w:val="28"/>
        </w:rPr>
        <w:t>:</w:t>
      </w:r>
    </w:p>
    <w:p w:rsidR="00033446" w:rsidRPr="00033446" w:rsidRDefault="00033446" w:rsidP="00033446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</w:t>
      </w:r>
      <w:r w:rsidRPr="00033446">
        <w:rPr>
          <w:rFonts w:ascii="Times New Roman" w:hAnsi="Times New Roman"/>
          <w:b w:val="0"/>
          <w:sz w:val="28"/>
          <w:szCs w:val="28"/>
        </w:rPr>
        <w:t xml:space="preserve">1. Утвердить порядок ремонта автомобильных дорог местного значения на территории </w:t>
      </w:r>
      <w:proofErr w:type="spellStart"/>
      <w:r w:rsidRPr="00033446">
        <w:rPr>
          <w:rFonts w:ascii="Times New Roman" w:hAnsi="Times New Roman"/>
          <w:b w:val="0"/>
          <w:sz w:val="28"/>
          <w:szCs w:val="28"/>
        </w:rPr>
        <w:t>Добромысловского</w:t>
      </w:r>
      <w:proofErr w:type="spellEnd"/>
      <w:r w:rsidRPr="00033446">
        <w:rPr>
          <w:rFonts w:ascii="Times New Roman" w:hAnsi="Times New Roman"/>
          <w:b w:val="0"/>
          <w:sz w:val="28"/>
          <w:szCs w:val="28"/>
        </w:rPr>
        <w:t xml:space="preserve"> сельсовета согласно приложению.</w:t>
      </w:r>
    </w:p>
    <w:p w:rsidR="00033446" w:rsidRPr="00033446" w:rsidRDefault="00033446" w:rsidP="000334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3446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3344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3344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033446" w:rsidRPr="00033446" w:rsidRDefault="00033446" w:rsidP="000334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33446">
        <w:rPr>
          <w:rFonts w:ascii="Times New Roman" w:hAnsi="Times New Roman"/>
          <w:bCs/>
          <w:sz w:val="28"/>
          <w:szCs w:val="28"/>
        </w:rPr>
        <w:t xml:space="preserve">3. Постановление вступает в силу со  дня  обнародования на информационных стендах </w:t>
      </w:r>
      <w:proofErr w:type="spellStart"/>
      <w:r w:rsidRPr="00033446">
        <w:rPr>
          <w:rFonts w:ascii="Times New Roman" w:hAnsi="Times New Roman"/>
          <w:kern w:val="32"/>
          <w:sz w:val="28"/>
          <w:szCs w:val="28"/>
        </w:rPr>
        <w:t>Добромысловского</w:t>
      </w:r>
      <w:proofErr w:type="spellEnd"/>
      <w:r w:rsidRPr="00033446">
        <w:rPr>
          <w:rFonts w:ascii="Times New Roman" w:hAnsi="Times New Roman"/>
          <w:bCs/>
          <w:sz w:val="28"/>
          <w:szCs w:val="28"/>
        </w:rPr>
        <w:t xml:space="preserve"> сельсовета и подлежит размещению на </w:t>
      </w:r>
      <w:r w:rsidRPr="00033446">
        <w:rPr>
          <w:rFonts w:ascii="Times New Roman" w:hAnsi="Times New Roman"/>
          <w:sz w:val="28"/>
          <w:szCs w:val="28"/>
        </w:rPr>
        <w:t xml:space="preserve">официальном сайте </w:t>
      </w:r>
      <w:proofErr w:type="spellStart"/>
      <w:r w:rsidRPr="00033446">
        <w:rPr>
          <w:rFonts w:ascii="Times New Roman" w:hAnsi="Times New Roman"/>
          <w:kern w:val="32"/>
          <w:sz w:val="28"/>
          <w:szCs w:val="28"/>
        </w:rPr>
        <w:t>Добромысловского</w:t>
      </w:r>
      <w:proofErr w:type="spellEnd"/>
      <w:r w:rsidRPr="00033446">
        <w:rPr>
          <w:rFonts w:ascii="Times New Roman" w:hAnsi="Times New Roman"/>
          <w:sz w:val="28"/>
          <w:szCs w:val="28"/>
        </w:rPr>
        <w:t xml:space="preserve"> сельсовета </w:t>
      </w:r>
      <w:hyperlink r:id="rId5" w:tgtFrame="_blank" w:history="1">
        <w:r w:rsidRPr="00033446">
          <w:rPr>
            <w:rStyle w:val="a8"/>
            <w:rFonts w:ascii="Times New Roman" w:hAnsi="Times New Roman"/>
            <w:b/>
            <w:sz w:val="28"/>
            <w:szCs w:val="28"/>
            <w:shd w:val="clear" w:color="auto" w:fill="FFFFFF"/>
          </w:rPr>
          <w:t>https://dobromyslovskij-r04.gosweb.gosuslugi.ru</w:t>
        </w:r>
      </w:hyperlink>
    </w:p>
    <w:p w:rsidR="00033446" w:rsidRPr="00457C33" w:rsidRDefault="00033446" w:rsidP="00033446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:rsidR="00033446" w:rsidRDefault="00033446" w:rsidP="000334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3446" w:rsidRDefault="00033446" w:rsidP="000334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3446" w:rsidRPr="00033446" w:rsidRDefault="00033446" w:rsidP="00033446">
      <w:pPr>
        <w:widowControl w:val="0"/>
        <w:tabs>
          <w:tab w:val="left" w:pos="7275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33446">
        <w:rPr>
          <w:rFonts w:ascii="Times New Roman" w:hAnsi="Times New Roman"/>
          <w:sz w:val="28"/>
          <w:szCs w:val="28"/>
        </w:rPr>
        <w:t>Глава сельсовета                                                             О.Н. Правдин</w:t>
      </w:r>
    </w:p>
    <w:p w:rsidR="00033446" w:rsidRDefault="00033446" w:rsidP="00033446">
      <w:pPr>
        <w:ind w:firstLine="708"/>
        <w:jc w:val="both"/>
        <w:rPr>
          <w:bCs/>
          <w:sz w:val="28"/>
          <w:szCs w:val="28"/>
          <w:lang w:eastAsia="ar-SA"/>
        </w:rPr>
      </w:pPr>
    </w:p>
    <w:p w:rsidR="00033446" w:rsidRPr="000C3B7F" w:rsidRDefault="00033446" w:rsidP="0003344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33446" w:rsidRDefault="00033446" w:rsidP="00033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446" w:rsidRDefault="00033446" w:rsidP="00033446">
      <w:pPr>
        <w:spacing w:after="0" w:line="240" w:lineRule="auto"/>
      </w:pPr>
    </w:p>
    <w:p w:rsidR="00033446" w:rsidRDefault="00033446" w:rsidP="00033446">
      <w:pPr>
        <w:spacing w:after="0" w:line="240" w:lineRule="auto"/>
      </w:pPr>
    </w:p>
    <w:p w:rsidR="00033446" w:rsidRDefault="00033446" w:rsidP="00033446">
      <w:pPr>
        <w:spacing w:after="0" w:line="240" w:lineRule="auto"/>
      </w:pPr>
    </w:p>
    <w:tbl>
      <w:tblPr>
        <w:tblW w:w="9840" w:type="dxa"/>
        <w:tblLayout w:type="fixed"/>
        <w:tblLook w:val="01E0"/>
      </w:tblPr>
      <w:tblGrid>
        <w:gridCol w:w="5508"/>
        <w:gridCol w:w="4332"/>
      </w:tblGrid>
      <w:tr w:rsidR="00033446" w:rsidTr="00033446">
        <w:tc>
          <w:tcPr>
            <w:tcW w:w="5508" w:type="dxa"/>
          </w:tcPr>
          <w:p w:rsidR="00033446" w:rsidRDefault="000334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2" w:type="dxa"/>
            <w:hideMark/>
          </w:tcPr>
          <w:p w:rsidR="00033446" w:rsidRPr="00033446" w:rsidRDefault="00033446" w:rsidP="00033446">
            <w:pPr>
              <w:spacing w:after="0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3344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033446" w:rsidRPr="00033446" w:rsidRDefault="00033446" w:rsidP="00033446">
            <w:pPr>
              <w:spacing w:after="0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33446"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</w:p>
          <w:p w:rsidR="00033446" w:rsidRPr="00033446" w:rsidRDefault="00033446" w:rsidP="00033446">
            <w:pPr>
              <w:spacing w:after="0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3344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33446">
              <w:rPr>
                <w:rFonts w:ascii="Times New Roman" w:hAnsi="Times New Roman"/>
                <w:sz w:val="28"/>
                <w:szCs w:val="28"/>
              </w:rPr>
              <w:t xml:space="preserve">.03.2024г. №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033446">
              <w:rPr>
                <w:rFonts w:ascii="Times New Roman" w:hAnsi="Times New Roman"/>
                <w:sz w:val="28"/>
                <w:szCs w:val="28"/>
              </w:rPr>
              <w:t>-п</w:t>
            </w:r>
          </w:p>
          <w:p w:rsidR="00033446" w:rsidRDefault="00033446" w:rsidP="00033446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033446" w:rsidRDefault="00033446" w:rsidP="00735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446" w:rsidRDefault="00033446" w:rsidP="00033446">
      <w:pPr>
        <w:pStyle w:val="ConsPlusNormal"/>
        <w:jc w:val="both"/>
      </w:pPr>
    </w:p>
    <w:p w:rsidR="00033446" w:rsidRDefault="00033446" w:rsidP="00033446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0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Порядок ремонта автомобильных дорог</w:t>
      </w:r>
    </w:p>
    <w:p w:rsidR="00033446" w:rsidRDefault="00033446" w:rsidP="00033446">
      <w:pPr>
        <w:pStyle w:val="ConsPlusNormal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местного значения на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3446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Pr="00033446">
        <w:rPr>
          <w:rFonts w:ascii="Times New Roman" w:hAnsi="Times New Roman"/>
          <w:b/>
          <w:sz w:val="28"/>
          <w:szCs w:val="28"/>
        </w:rPr>
        <w:t>Добромысловского</w:t>
      </w:r>
      <w:proofErr w:type="spellEnd"/>
      <w:r w:rsidRPr="00033446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033446" w:rsidRDefault="00033446" w:rsidP="00033446">
      <w:pPr>
        <w:pStyle w:val="ConsPlusNormal"/>
        <w:jc w:val="both"/>
      </w:pPr>
    </w:p>
    <w:p w:rsidR="00033446" w:rsidRPr="00735298" w:rsidRDefault="00033446" w:rsidP="0073529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33446" w:rsidRDefault="00033446" w:rsidP="000334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ремонта автомобильных дорог местного значения, относящихся к собственности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Добромысловского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, разработан в соответствии с Федеральным законом от 08.11.2007 № 257-ФЗ «Об автомобильных </w:t>
      </w:r>
      <w:hyperlink r:id="rId6" w:tgtFrame="Федеральный закон от 08.11.2007 N 257-ФЗ (ред. от 03.12.2012)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дорогах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033446" w:rsidRDefault="00033446" w:rsidP="000334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Целями ремонта автомобильных дорог местного значения, относящихся к собственности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Добромысловского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(далее - автомобильные дороги), являются:</w:t>
      </w:r>
    </w:p>
    <w:p w:rsidR="00033446" w:rsidRDefault="00033446" w:rsidP="000334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поддержание бесперебойного движения транспортных средств по автомобильным дорогам и безопасных условий такого движения; </w:t>
      </w:r>
    </w:p>
    <w:p w:rsidR="00033446" w:rsidRDefault="00033446" w:rsidP="000334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обеспечение сохранности автомобильных дорог   </w:t>
      </w:r>
    </w:p>
    <w:p w:rsidR="00033446" w:rsidRDefault="00033446" w:rsidP="000334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1.3. Организация работ по ремонту автомобильных дорог местного значения, осуществляется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Добромысловского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3344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включает в себя следующие мероприятия:</w:t>
      </w:r>
    </w:p>
    <w:p w:rsidR="00033446" w:rsidRDefault="00033446" w:rsidP="000334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оценка технического состояния автомобильных дорог;</w:t>
      </w:r>
    </w:p>
    <w:p w:rsidR="00033446" w:rsidRDefault="00033446" w:rsidP="000334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разработка проектов работ по ремонту автомобильных дорог (далее - проекты) или сметных расчетов стоимости работ по ремонту автомобильных дорог (далее - сметные расчеты);</w:t>
      </w:r>
    </w:p>
    <w:p w:rsidR="00033446" w:rsidRDefault="00033446" w:rsidP="000334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проведение работ по ремонту автомобильных дорог;</w:t>
      </w:r>
    </w:p>
    <w:p w:rsidR="00033446" w:rsidRDefault="00033446" w:rsidP="000334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г) приемка работ по ремонту автомобильных дорог.</w:t>
      </w:r>
    </w:p>
    <w:p w:rsidR="00033446" w:rsidRDefault="00033446" w:rsidP="000334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446" w:rsidRDefault="00033446" w:rsidP="000334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Состав и вид работ по ремонту</w:t>
      </w:r>
    </w:p>
    <w:p w:rsidR="00033446" w:rsidRPr="00735298" w:rsidRDefault="00033446" w:rsidP="007352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автомобильных дорог</w:t>
      </w:r>
    </w:p>
    <w:p w:rsidR="00033446" w:rsidRDefault="00033446" w:rsidP="00033446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ремонту автомобильных дорог местного значения осуществляются в соответствии с Классификацией  работ по капитальному ремонту, ремонту и содержанию автомобильных дорог,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транспорта России от 16.11.2012 № 402  (далее - </w:t>
      </w:r>
      <w:hyperlink r:id="rId7" w:tgtFrame="Приказ Минтранса РФ от 12.11.2007 N 160 (ред. от 06.08.2008) Об утверждении Классификации работ по капитальному ремонту, ремонту и содержанию автомобильных дорог общего пользования и искусственных сооружений на них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Классификация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работ).</w:t>
      </w:r>
    </w:p>
    <w:p w:rsidR="00033446" w:rsidRDefault="00033446" w:rsidP="000334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 В целях определения соответствия транспортно-эксплуатационных характеристик автомобильных дорог требованиям технических регламентов проводится оценка технического состояния автомобильных дорог владельцами автомобильных дорог в порядке, установленном </w:t>
      </w:r>
      <w:hyperlink r:id="rId8" w:tgtFrame="Приказ Минтранса РФ от 27.08.2009 N 150 О порядке проведения оценки технического состояния автомобильных дорог" w:history="1">
        <w:r>
          <w:rPr>
            <w:rStyle w:val="a8"/>
            <w:rFonts w:ascii="Times New Roman" w:hAnsi="Times New Roman"/>
            <w:sz w:val="28"/>
            <w:szCs w:val="28"/>
          </w:rPr>
          <w:t>Приказом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Министерства транспорта Российской Федерации от 07.08.2020 № 288 «О порядке проведения оценки технического состояния автомобильных дорог».</w:t>
      </w:r>
    </w:p>
    <w:p w:rsidR="00033446" w:rsidRDefault="00033446" w:rsidP="000334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Перечень участков автомобильных дорог, подлежащих ремонту, определяется путем сопоставления фактических показателей их состояния, определенных по результатам обследований.</w:t>
      </w:r>
    </w:p>
    <w:p w:rsidR="00033446" w:rsidRDefault="00033446" w:rsidP="0003344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3446" w:rsidRPr="00735298" w:rsidRDefault="00033446" w:rsidP="0073529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Ремонт автомобильных дорог</w:t>
      </w:r>
    </w:p>
    <w:p w:rsidR="00033446" w:rsidRDefault="00033446" w:rsidP="000334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  <w:lang w:eastAsia="ru-RU"/>
        </w:rPr>
        <w:t>В случае проведения работ по ремонту автомобильных дорог:</w:t>
      </w:r>
    </w:p>
    <w:p w:rsidR="00033446" w:rsidRDefault="00033446" w:rsidP="000334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выполняются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дств в з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оне проведения работ;</w:t>
      </w:r>
    </w:p>
    <w:p w:rsidR="00033446" w:rsidRDefault="00033446" w:rsidP="000334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организуется движение транспортных средств в зоне проведения работ в соответствии со схемами, согласованными организациями и органами Государственной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инспекции безопасности дорожного движения Министерства внутренних дел Российской Федерации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33446" w:rsidRDefault="00033446" w:rsidP="0003344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Работы по ремонту автомобильных дорог выполняются лицами, заключающими муниципальные контракты (договоры)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33446" w:rsidRDefault="00033446" w:rsidP="0003344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446" w:rsidRPr="00735298" w:rsidRDefault="00735298" w:rsidP="00735298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</w:t>
      </w:r>
      <w:r w:rsidR="00033446">
        <w:rPr>
          <w:rFonts w:ascii="Times New Roman" w:hAnsi="Times New Roman"/>
          <w:b/>
          <w:sz w:val="28"/>
          <w:szCs w:val="28"/>
          <w:lang w:eastAsia="ru-RU"/>
        </w:rPr>
        <w:t>Приемка и оценка качества работ</w:t>
      </w:r>
    </w:p>
    <w:p w:rsidR="00033446" w:rsidRDefault="00033446" w:rsidP="000334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 Приемка и оценка качества работ по ремонту автомобильных дорог производится с целью определения соответствия полноты и качества выполненных работ требованиям договора или муниципального контракта, проекта или сметного расчета ремонта автомобильных дорог и технических регламентов.</w:t>
      </w:r>
    </w:p>
    <w:p w:rsidR="00033446" w:rsidRDefault="00033446" w:rsidP="000334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 Приемка результатов выполненных работ по ремонту и ввод в действие участков ремонта автомобильных дорог осуществляется муниципальным заказчиком в соответствии с техническими нормами, а также условиями заключенного на их выполнение договора или муниципального контракта.</w:t>
      </w:r>
    </w:p>
    <w:p w:rsidR="00033446" w:rsidRDefault="00033446" w:rsidP="0003344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446" w:rsidRPr="00735298" w:rsidRDefault="00033446" w:rsidP="0073529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5. Финансирование дорожных работ</w:t>
      </w:r>
    </w:p>
    <w:p w:rsidR="00033446" w:rsidRDefault="00033446" w:rsidP="000334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 Финансирование работ по ремонту автомобильных дорог осуществляется за счет средств местного бюджета, иных предусмотренных законодательством Российской Федерации источников финансирования.</w:t>
      </w:r>
    </w:p>
    <w:p w:rsidR="00033446" w:rsidRDefault="00033446" w:rsidP="000334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Финансовые затраты на выполнение работ по ремонту автомобильных дорог уточняются проектно-сметной документацией.</w:t>
      </w:r>
    </w:p>
    <w:p w:rsidR="00033446" w:rsidRDefault="00033446" w:rsidP="000334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5.2. Порядок оплаты выполненных работ по ремонту автомобильных дорог определяется в соответствии с заключенными муниципальными контрактами на основании подписанных актов выполненных.</w:t>
      </w:r>
    </w:p>
    <w:p w:rsidR="00033446" w:rsidRDefault="00033446" w:rsidP="00033446">
      <w:pPr>
        <w:pStyle w:val="a3"/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C56EA" w:rsidRDefault="00FC56EA"/>
    <w:sectPr w:rsidR="00FC56EA" w:rsidSect="00FC5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173F"/>
    <w:multiLevelType w:val="multilevel"/>
    <w:tmpl w:val="F97EE7DC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>
    <w:nsid w:val="2E505C35"/>
    <w:multiLevelType w:val="multilevel"/>
    <w:tmpl w:val="3162ED5A"/>
    <w:lvl w:ilvl="0">
      <w:start w:val="2"/>
      <w:numFmt w:val="decimal"/>
      <w:lvlText w:val="%1."/>
      <w:lvlJc w:val="left"/>
      <w:pPr>
        <w:tabs>
          <w:tab w:val="num" w:pos="0"/>
        </w:tabs>
        <w:ind w:left="90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446"/>
    <w:rsid w:val="00033446"/>
    <w:rsid w:val="00735298"/>
    <w:rsid w:val="00F62D74"/>
    <w:rsid w:val="00FC5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46"/>
    <w:pPr>
      <w:suppressAutoHyphens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33446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33446"/>
    <w:rPr>
      <w:rFonts w:ascii="Arial" w:eastAsia="Times New Roman" w:hAnsi="Arial" w:cs="Times New Roman"/>
      <w:b/>
      <w:bCs/>
      <w:kern w:val="2"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033446"/>
    <w:pPr>
      <w:spacing w:after="120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033446"/>
    <w:rPr>
      <w:rFonts w:ascii="Calibri" w:eastAsia="Times New Roman" w:hAnsi="Calibri" w:cs="Times New Roman"/>
    </w:rPr>
  </w:style>
  <w:style w:type="paragraph" w:styleId="a5">
    <w:name w:val="Title"/>
    <w:basedOn w:val="a"/>
    <w:next w:val="a3"/>
    <w:link w:val="a6"/>
    <w:qFormat/>
    <w:rsid w:val="00033446"/>
    <w:pPr>
      <w:spacing w:after="0" w:line="240" w:lineRule="auto"/>
      <w:ind w:firstLine="851"/>
      <w:jc w:val="center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a6">
    <w:name w:val="Название Знак"/>
    <w:basedOn w:val="a0"/>
    <w:link w:val="a5"/>
    <w:rsid w:val="00033446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qFormat/>
    <w:rsid w:val="0003344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Содержимое врезки"/>
    <w:basedOn w:val="a"/>
    <w:qFormat/>
    <w:rsid w:val="00033446"/>
  </w:style>
  <w:style w:type="character" w:styleId="a8">
    <w:name w:val="Hyperlink"/>
    <w:basedOn w:val="a0"/>
    <w:uiPriority w:val="99"/>
    <w:semiHidden/>
    <w:unhideWhenUsed/>
    <w:rsid w:val="000334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9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ver\Desktop\15860)%7B&#1050;&#1086;&#1085;&#1089;&#1091;&#1083;&#1100;&#1090;&#1072;&#1085;&#1090;&#1055;&#1083;&#1102;&#1089;%7D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Zver\Desktop\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69A7749519B9DDF7070CE7F4DBC4F4AA4BB74258503C661FB8BF6A10F112146C90492EB00CD265X6O8H" TargetMode="External"/><Relationship Id="rId5" Type="http://schemas.openxmlformats.org/officeDocument/2006/relationships/hyperlink" Target="https://dobromyslovskij-r04.gosweb.gosuslugi.ru/ofitsialno/dokument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1</cp:revision>
  <cp:lastPrinted>2024-03-20T04:19:00Z</cp:lastPrinted>
  <dcterms:created xsi:type="dcterms:W3CDTF">2024-03-20T04:02:00Z</dcterms:created>
  <dcterms:modified xsi:type="dcterms:W3CDTF">2024-03-20T04:21:00Z</dcterms:modified>
</cp:coreProperties>
</file>